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D6" w:rsidRDefault="00317576" w:rsidP="00317576">
      <w:pPr>
        <w:jc w:val="center"/>
        <w:rPr>
          <w:sz w:val="40"/>
          <w:szCs w:val="40"/>
        </w:rPr>
      </w:pPr>
      <w:r w:rsidRPr="00317576">
        <w:rPr>
          <w:sz w:val="40"/>
          <w:szCs w:val="40"/>
        </w:rPr>
        <w:t xml:space="preserve">Andy’s </w:t>
      </w:r>
      <w:proofErr w:type="spellStart"/>
      <w:r w:rsidRPr="00317576">
        <w:rPr>
          <w:sz w:val="40"/>
          <w:szCs w:val="40"/>
        </w:rPr>
        <w:t>Dandys</w:t>
      </w:r>
      <w:proofErr w:type="spellEnd"/>
      <w:r w:rsidRPr="00317576">
        <w:rPr>
          <w:sz w:val="40"/>
          <w:szCs w:val="40"/>
        </w:rPr>
        <w:t xml:space="preserve"> / SD Associates </w:t>
      </w:r>
      <w:r w:rsidR="00FC153D">
        <w:rPr>
          <w:sz w:val="40"/>
          <w:szCs w:val="40"/>
        </w:rPr>
        <w:t xml:space="preserve">Employment </w:t>
      </w:r>
      <w:r w:rsidRPr="00317576">
        <w:rPr>
          <w:sz w:val="40"/>
          <w:szCs w:val="40"/>
        </w:rPr>
        <w:t>Program</w:t>
      </w:r>
      <w:r w:rsidR="00FC153D">
        <w:rPr>
          <w:sz w:val="40"/>
          <w:szCs w:val="40"/>
        </w:rPr>
        <w:t xml:space="preserve"> </w:t>
      </w:r>
      <w:bookmarkStart w:id="0" w:name="_GoBack"/>
      <w:bookmarkEnd w:id="0"/>
    </w:p>
    <w:p w:rsidR="00317576" w:rsidRDefault="00317576" w:rsidP="00317576">
      <w:pPr>
        <w:jc w:val="center"/>
        <w:rPr>
          <w:sz w:val="24"/>
          <w:szCs w:val="24"/>
        </w:rPr>
      </w:pPr>
      <w:r>
        <w:rPr>
          <w:sz w:val="24"/>
          <w:szCs w:val="24"/>
        </w:rPr>
        <w:t>Williston VT</w:t>
      </w:r>
    </w:p>
    <w:p w:rsidR="004C46A0" w:rsidRDefault="004C46A0" w:rsidP="004C46A0">
      <w:pPr>
        <w:pStyle w:val="ListParagraph"/>
        <w:numPr>
          <w:ilvl w:val="0"/>
          <w:numId w:val="1"/>
        </w:numPr>
        <w:rPr>
          <w:sz w:val="24"/>
          <w:szCs w:val="24"/>
        </w:rPr>
      </w:pPr>
      <w:r w:rsidRPr="00E21627">
        <w:rPr>
          <w:i/>
          <w:sz w:val="24"/>
          <w:szCs w:val="24"/>
        </w:rPr>
        <w:t>Who:</w:t>
      </w:r>
      <w:r w:rsidR="00E21627">
        <w:rPr>
          <w:sz w:val="24"/>
          <w:szCs w:val="24"/>
        </w:rPr>
        <w:tab/>
      </w:r>
      <w:r>
        <w:rPr>
          <w:sz w:val="24"/>
          <w:szCs w:val="24"/>
        </w:rPr>
        <w:t xml:space="preserve"> Andy’</w:t>
      </w:r>
      <w:r w:rsidR="003E2BFF">
        <w:rPr>
          <w:sz w:val="24"/>
          <w:szCs w:val="24"/>
        </w:rPr>
        <w:t xml:space="preserve">s </w:t>
      </w:r>
      <w:proofErr w:type="spellStart"/>
      <w:r w:rsidR="003E2BFF">
        <w:rPr>
          <w:sz w:val="24"/>
          <w:szCs w:val="24"/>
        </w:rPr>
        <w:t>Dandys</w:t>
      </w:r>
      <w:proofErr w:type="spellEnd"/>
      <w:r w:rsidR="003E2BFF">
        <w:rPr>
          <w:sz w:val="24"/>
          <w:szCs w:val="24"/>
        </w:rPr>
        <w:t xml:space="preserve"> is a</w:t>
      </w:r>
      <w:r>
        <w:rPr>
          <w:sz w:val="24"/>
          <w:szCs w:val="24"/>
        </w:rPr>
        <w:t xml:space="preserve"> VT business dedicated to creating employment opportunities for young adults living with intellectual disability. </w:t>
      </w:r>
      <w:r w:rsidR="005C34FA">
        <w:rPr>
          <w:sz w:val="24"/>
          <w:szCs w:val="24"/>
        </w:rPr>
        <w:t xml:space="preserve">Andy’s </w:t>
      </w:r>
      <w:proofErr w:type="spellStart"/>
      <w:r w:rsidR="005C34FA">
        <w:rPr>
          <w:sz w:val="24"/>
          <w:szCs w:val="24"/>
        </w:rPr>
        <w:t>Dandys</w:t>
      </w:r>
      <w:proofErr w:type="spellEnd"/>
      <w:r w:rsidR="005C34FA">
        <w:rPr>
          <w:sz w:val="24"/>
          <w:szCs w:val="24"/>
        </w:rPr>
        <w:t xml:space="preserve"> </w:t>
      </w:r>
      <w:r>
        <w:rPr>
          <w:sz w:val="24"/>
          <w:szCs w:val="24"/>
        </w:rPr>
        <w:t>has provided materials for a small-scale fulfillment center at SD Associates. This fulfillment center will focus on teaching transferrable job skills t</w:t>
      </w:r>
      <w:r w:rsidR="003E2BFF">
        <w:rPr>
          <w:sz w:val="24"/>
          <w:szCs w:val="24"/>
        </w:rPr>
        <w:t>hrough structured teaching and ongoing assessment</w:t>
      </w:r>
      <w:r w:rsidR="00EC6561">
        <w:rPr>
          <w:sz w:val="24"/>
          <w:szCs w:val="24"/>
        </w:rPr>
        <w:t>, preparing them for an entry-level position at a desirable place of employment.</w:t>
      </w:r>
    </w:p>
    <w:p w:rsidR="00E21627" w:rsidRDefault="004C46A0" w:rsidP="00E21627">
      <w:pPr>
        <w:pStyle w:val="ListParagraph"/>
        <w:numPr>
          <w:ilvl w:val="0"/>
          <w:numId w:val="1"/>
        </w:numPr>
        <w:rPr>
          <w:sz w:val="24"/>
          <w:szCs w:val="24"/>
        </w:rPr>
      </w:pPr>
      <w:r w:rsidRPr="00E21627">
        <w:rPr>
          <w:i/>
          <w:sz w:val="24"/>
          <w:szCs w:val="24"/>
        </w:rPr>
        <w:t>What:</w:t>
      </w:r>
      <w:r w:rsidR="00E21627">
        <w:rPr>
          <w:sz w:val="24"/>
          <w:szCs w:val="24"/>
        </w:rPr>
        <w:tab/>
        <w:t xml:space="preserve"> Client</w:t>
      </w:r>
      <w:r w:rsidR="00EC6561">
        <w:rPr>
          <w:sz w:val="24"/>
          <w:szCs w:val="24"/>
        </w:rPr>
        <w:t xml:space="preserve">s receiving </w:t>
      </w:r>
      <w:r w:rsidR="005C34FA">
        <w:rPr>
          <w:sz w:val="24"/>
          <w:szCs w:val="24"/>
        </w:rPr>
        <w:t xml:space="preserve">behavioral </w:t>
      </w:r>
      <w:r w:rsidR="00EC6561">
        <w:rPr>
          <w:sz w:val="24"/>
          <w:szCs w:val="24"/>
        </w:rPr>
        <w:t xml:space="preserve">services from SD Associates will have the option to enroll in this </w:t>
      </w:r>
      <w:r w:rsidR="00FC153D">
        <w:rPr>
          <w:sz w:val="24"/>
          <w:szCs w:val="24"/>
        </w:rPr>
        <w:t>employment</w:t>
      </w:r>
      <w:r w:rsidR="0025584C">
        <w:rPr>
          <w:sz w:val="24"/>
          <w:szCs w:val="24"/>
        </w:rPr>
        <w:t xml:space="preserve"> </w:t>
      </w:r>
      <w:r w:rsidR="00EC6561">
        <w:rPr>
          <w:sz w:val="24"/>
          <w:szCs w:val="24"/>
        </w:rPr>
        <w:t xml:space="preserve">program based upon their specific Behavior Support Plan. The Behavior Analyst on the case should identify via “Form of Interest” outlining the specific skills they would </w:t>
      </w:r>
      <w:r w:rsidR="003E2BFF">
        <w:rPr>
          <w:sz w:val="24"/>
          <w:szCs w:val="24"/>
        </w:rPr>
        <w:t xml:space="preserve">like the student </w:t>
      </w:r>
      <w:r w:rsidR="00EC6561">
        <w:rPr>
          <w:sz w:val="24"/>
          <w:szCs w:val="24"/>
        </w:rPr>
        <w:t>to impro</w:t>
      </w:r>
      <w:r w:rsidR="003E2BFF">
        <w:rPr>
          <w:sz w:val="24"/>
          <w:szCs w:val="24"/>
        </w:rPr>
        <w:t xml:space="preserve">ve upon. Skills to focus on can be (but not limited to); exposure to a new skill, following directions, listener responding, prompt fading, </w:t>
      </w:r>
      <w:r w:rsidR="00C0550F">
        <w:rPr>
          <w:sz w:val="24"/>
          <w:szCs w:val="24"/>
        </w:rPr>
        <w:t xml:space="preserve">independence </w:t>
      </w:r>
      <w:r w:rsidR="00E21627">
        <w:rPr>
          <w:sz w:val="24"/>
          <w:szCs w:val="24"/>
        </w:rPr>
        <w:t>etc.</w:t>
      </w:r>
    </w:p>
    <w:p w:rsidR="00E21627" w:rsidRPr="00224417" w:rsidRDefault="00E21627" w:rsidP="00224417">
      <w:pPr>
        <w:pStyle w:val="ListParagraph"/>
        <w:ind w:firstLine="720"/>
        <w:rPr>
          <w:sz w:val="24"/>
          <w:szCs w:val="24"/>
        </w:rPr>
      </w:pPr>
      <w:r w:rsidRPr="00E21627">
        <w:rPr>
          <w:sz w:val="24"/>
          <w:szCs w:val="24"/>
        </w:rPr>
        <w:t xml:space="preserve">All sessions will be documented by a Behavioral Instructor for appropriate </w:t>
      </w:r>
      <w:r>
        <w:rPr>
          <w:sz w:val="24"/>
          <w:szCs w:val="24"/>
        </w:rPr>
        <w:t xml:space="preserve">data collection and tracking. Upon completing an incremental session (without program interruption or interference) of multiple weeks training, the Behavior Analyst will review and track progress to make appropriate recommendations for the client’s employability. If a client presents interest in continuing paid-employment for Andy’s </w:t>
      </w:r>
      <w:proofErr w:type="spellStart"/>
      <w:r>
        <w:rPr>
          <w:sz w:val="24"/>
          <w:szCs w:val="24"/>
        </w:rPr>
        <w:t>Dandys</w:t>
      </w:r>
      <w:proofErr w:type="spellEnd"/>
      <w:r>
        <w:rPr>
          <w:sz w:val="24"/>
          <w:szCs w:val="24"/>
        </w:rPr>
        <w:t xml:space="preserve"> the Behavior Analyst may arrange a meeting with the Employment </w:t>
      </w:r>
      <w:r w:rsidR="00224417">
        <w:rPr>
          <w:sz w:val="24"/>
          <w:szCs w:val="24"/>
        </w:rPr>
        <w:t xml:space="preserve">Support Staff (Jimmy &amp; Olivia) </w:t>
      </w:r>
      <w:r w:rsidR="00A43ABE">
        <w:rPr>
          <w:sz w:val="24"/>
          <w:szCs w:val="24"/>
        </w:rPr>
        <w:t>to discuss further employment opportunities.</w:t>
      </w:r>
    </w:p>
    <w:p w:rsidR="004C46A0" w:rsidRPr="00A43ABE" w:rsidRDefault="004C46A0" w:rsidP="004C46A0">
      <w:pPr>
        <w:pStyle w:val="ListParagraph"/>
        <w:numPr>
          <w:ilvl w:val="0"/>
          <w:numId w:val="1"/>
        </w:numPr>
        <w:rPr>
          <w:i/>
          <w:sz w:val="24"/>
          <w:szCs w:val="24"/>
        </w:rPr>
      </w:pPr>
      <w:r w:rsidRPr="00A43ABE">
        <w:rPr>
          <w:i/>
          <w:sz w:val="24"/>
          <w:szCs w:val="24"/>
        </w:rPr>
        <w:t>Where:</w:t>
      </w:r>
      <w:r w:rsidR="00A43ABE">
        <w:rPr>
          <w:sz w:val="24"/>
          <w:szCs w:val="24"/>
        </w:rPr>
        <w:t xml:space="preserve"> SD Associates (Williston Office) 37 Talcott Rd </w:t>
      </w:r>
    </w:p>
    <w:p w:rsidR="00A43ABE" w:rsidRPr="00A43ABE" w:rsidRDefault="00A43ABE" w:rsidP="00A43ABE">
      <w:pPr>
        <w:pStyle w:val="ListParagraph"/>
        <w:ind w:left="1440"/>
        <w:rPr>
          <w:sz w:val="24"/>
          <w:szCs w:val="24"/>
        </w:rPr>
      </w:pPr>
      <w:r>
        <w:rPr>
          <w:sz w:val="24"/>
          <w:szCs w:val="24"/>
        </w:rPr>
        <w:t>Fulfillment center located in Room 48</w:t>
      </w:r>
    </w:p>
    <w:p w:rsidR="004C46A0" w:rsidRPr="00A43ABE" w:rsidRDefault="004C46A0" w:rsidP="004C46A0">
      <w:pPr>
        <w:pStyle w:val="ListParagraph"/>
        <w:numPr>
          <w:ilvl w:val="0"/>
          <w:numId w:val="1"/>
        </w:numPr>
        <w:rPr>
          <w:i/>
          <w:sz w:val="24"/>
          <w:szCs w:val="24"/>
        </w:rPr>
      </w:pPr>
      <w:r w:rsidRPr="00A43ABE">
        <w:rPr>
          <w:i/>
          <w:sz w:val="24"/>
          <w:szCs w:val="24"/>
        </w:rPr>
        <w:t>When:</w:t>
      </w:r>
      <w:r w:rsidR="00A43ABE">
        <w:rPr>
          <w:sz w:val="24"/>
          <w:szCs w:val="24"/>
        </w:rPr>
        <w:t xml:space="preserve"> This program should focus on clients </w:t>
      </w:r>
      <w:r w:rsidR="0025584C">
        <w:rPr>
          <w:sz w:val="24"/>
          <w:szCs w:val="24"/>
        </w:rPr>
        <w:t xml:space="preserve">ages 15 and up, </w:t>
      </w:r>
      <w:r w:rsidR="00EC05D7">
        <w:rPr>
          <w:sz w:val="24"/>
          <w:szCs w:val="24"/>
        </w:rPr>
        <w:t xml:space="preserve">receiving services through SD Associates. Clients should have an availability to commit </w:t>
      </w:r>
      <w:proofErr w:type="gramStart"/>
      <w:r w:rsidR="00EC05D7">
        <w:rPr>
          <w:sz w:val="24"/>
          <w:szCs w:val="24"/>
        </w:rPr>
        <w:t>2x/</w:t>
      </w:r>
      <w:proofErr w:type="spellStart"/>
      <w:r w:rsidR="00EC05D7">
        <w:rPr>
          <w:sz w:val="24"/>
          <w:szCs w:val="24"/>
        </w:rPr>
        <w:t>wk</w:t>
      </w:r>
      <w:proofErr w:type="spellEnd"/>
      <w:r w:rsidR="00EC05D7">
        <w:rPr>
          <w:sz w:val="24"/>
          <w:szCs w:val="24"/>
        </w:rPr>
        <w:t xml:space="preserve"> for 15mins</w:t>
      </w:r>
      <w:proofErr w:type="gramEnd"/>
      <w:r w:rsidR="00EC05D7">
        <w:rPr>
          <w:sz w:val="24"/>
          <w:szCs w:val="24"/>
        </w:rPr>
        <w:t xml:space="preserve"> minimally, with the support of staff for a </w:t>
      </w:r>
      <w:r w:rsidR="0025584C">
        <w:rPr>
          <w:sz w:val="24"/>
          <w:szCs w:val="24"/>
        </w:rPr>
        <w:t>consecutive 20 sessions.</w:t>
      </w:r>
    </w:p>
    <w:p w:rsidR="004C46A0" w:rsidRPr="00A43ABE" w:rsidRDefault="004C46A0" w:rsidP="004C46A0">
      <w:pPr>
        <w:pStyle w:val="ListParagraph"/>
        <w:numPr>
          <w:ilvl w:val="0"/>
          <w:numId w:val="1"/>
        </w:numPr>
        <w:rPr>
          <w:i/>
          <w:sz w:val="24"/>
          <w:szCs w:val="24"/>
        </w:rPr>
      </w:pPr>
      <w:r w:rsidRPr="00A43ABE">
        <w:rPr>
          <w:i/>
          <w:sz w:val="24"/>
          <w:szCs w:val="24"/>
        </w:rPr>
        <w:t>Why:</w:t>
      </w:r>
      <w:r w:rsidR="00EC05D7">
        <w:rPr>
          <w:i/>
          <w:sz w:val="24"/>
          <w:szCs w:val="24"/>
        </w:rPr>
        <w:t xml:space="preserve"> </w:t>
      </w:r>
      <w:r w:rsidR="00EC05D7">
        <w:rPr>
          <w:sz w:val="24"/>
          <w:szCs w:val="24"/>
        </w:rPr>
        <w:t xml:space="preserve">Clients will have the opportunity to learn core </w:t>
      </w:r>
      <w:r w:rsidR="0025584C">
        <w:rPr>
          <w:sz w:val="24"/>
          <w:szCs w:val="24"/>
        </w:rPr>
        <w:t xml:space="preserve">vocational </w:t>
      </w:r>
      <w:r w:rsidR="00EC05D7">
        <w:rPr>
          <w:sz w:val="24"/>
          <w:szCs w:val="24"/>
        </w:rPr>
        <w:t xml:space="preserve">skills required at most entry-level positions as part of their </w:t>
      </w:r>
      <w:r w:rsidR="0025584C">
        <w:rPr>
          <w:sz w:val="24"/>
          <w:szCs w:val="24"/>
        </w:rPr>
        <w:t>program day</w:t>
      </w:r>
      <w:r w:rsidR="00DF1F05">
        <w:rPr>
          <w:sz w:val="24"/>
          <w:szCs w:val="24"/>
        </w:rPr>
        <w:t xml:space="preserve">. </w:t>
      </w:r>
    </w:p>
    <w:p w:rsidR="004C46A0" w:rsidRPr="00A43ABE" w:rsidRDefault="004C46A0" w:rsidP="004C46A0">
      <w:pPr>
        <w:pStyle w:val="ListParagraph"/>
        <w:numPr>
          <w:ilvl w:val="0"/>
          <w:numId w:val="1"/>
        </w:numPr>
        <w:rPr>
          <w:i/>
          <w:sz w:val="24"/>
          <w:szCs w:val="24"/>
        </w:rPr>
      </w:pPr>
      <w:r w:rsidRPr="00A43ABE">
        <w:rPr>
          <w:i/>
          <w:sz w:val="24"/>
          <w:szCs w:val="24"/>
        </w:rPr>
        <w:t>Duration:</w:t>
      </w:r>
      <w:r w:rsidR="00DF1F05">
        <w:rPr>
          <w:i/>
          <w:sz w:val="24"/>
          <w:szCs w:val="24"/>
        </w:rPr>
        <w:t xml:space="preserve"> </w:t>
      </w:r>
      <w:r w:rsidR="00DF1F05">
        <w:rPr>
          <w:sz w:val="24"/>
          <w:szCs w:val="24"/>
        </w:rPr>
        <w:t xml:space="preserve">Minimally scheduled time would be twice a week for no less than 15minute intervals. Internship sessions should be consistent without any periodical interruption; </w:t>
      </w:r>
      <w:r w:rsidR="00DF1F05" w:rsidRPr="0025584C">
        <w:rPr>
          <w:sz w:val="24"/>
          <w:szCs w:val="24"/>
        </w:rPr>
        <w:t>we are looking for a standard of 20 weekly sessions</w:t>
      </w:r>
      <w:r w:rsidR="00DF1F05">
        <w:rPr>
          <w:sz w:val="24"/>
          <w:szCs w:val="24"/>
        </w:rPr>
        <w:t xml:space="preserve"> to provide adequate data collection for fu</w:t>
      </w:r>
      <w:r w:rsidR="0025584C">
        <w:rPr>
          <w:sz w:val="24"/>
          <w:szCs w:val="24"/>
        </w:rPr>
        <w:t xml:space="preserve">rther recommendations. </w:t>
      </w:r>
      <w:r w:rsidR="002A1BC6">
        <w:rPr>
          <w:sz w:val="24"/>
          <w:szCs w:val="24"/>
        </w:rPr>
        <w:t xml:space="preserve">Once a month there will be a program evaluation to make employment-specific recommendations for the future.  </w:t>
      </w:r>
    </w:p>
    <w:p w:rsidR="004C46A0" w:rsidRPr="00A43ABE" w:rsidRDefault="004C46A0" w:rsidP="004C46A0">
      <w:pPr>
        <w:pStyle w:val="ListParagraph"/>
        <w:numPr>
          <w:ilvl w:val="0"/>
          <w:numId w:val="1"/>
        </w:numPr>
        <w:rPr>
          <w:i/>
          <w:sz w:val="24"/>
          <w:szCs w:val="24"/>
        </w:rPr>
      </w:pPr>
      <w:r w:rsidRPr="00A43ABE">
        <w:rPr>
          <w:i/>
          <w:sz w:val="24"/>
          <w:szCs w:val="24"/>
        </w:rPr>
        <w:t xml:space="preserve">Outcome: </w:t>
      </w:r>
      <w:r w:rsidR="00DF1F05">
        <w:rPr>
          <w:sz w:val="24"/>
          <w:szCs w:val="24"/>
        </w:rPr>
        <w:t>Clients that have enr</w:t>
      </w:r>
      <w:r w:rsidR="00FC153D">
        <w:rPr>
          <w:sz w:val="24"/>
          <w:szCs w:val="24"/>
        </w:rPr>
        <w:t>olled in the employment</w:t>
      </w:r>
      <w:r w:rsidR="00DF1F05">
        <w:rPr>
          <w:sz w:val="24"/>
          <w:szCs w:val="24"/>
        </w:rPr>
        <w:t xml:space="preserve"> program will be able to demonstrate an entry-level work efficacy. Key components will include</w:t>
      </w:r>
      <w:r w:rsidR="0035123D">
        <w:rPr>
          <w:sz w:val="24"/>
          <w:szCs w:val="24"/>
        </w:rPr>
        <w:t>;</w:t>
      </w:r>
      <w:r w:rsidR="00DF1F05">
        <w:rPr>
          <w:sz w:val="24"/>
          <w:szCs w:val="24"/>
        </w:rPr>
        <w:t xml:space="preserve"> following directions,</w:t>
      </w:r>
      <w:r w:rsidR="0025584C">
        <w:rPr>
          <w:sz w:val="24"/>
          <w:szCs w:val="24"/>
        </w:rPr>
        <w:t xml:space="preserve"> reading a written task list,</w:t>
      </w:r>
      <w:r w:rsidR="00DF1F05">
        <w:rPr>
          <w:sz w:val="24"/>
          <w:szCs w:val="24"/>
        </w:rPr>
        <w:t xml:space="preserve"> following a schedule, </w:t>
      </w:r>
      <w:r w:rsidR="0035123D">
        <w:rPr>
          <w:sz w:val="24"/>
          <w:szCs w:val="24"/>
        </w:rPr>
        <w:t>tim</w:t>
      </w:r>
      <w:r w:rsidR="0025584C">
        <w:rPr>
          <w:sz w:val="24"/>
          <w:szCs w:val="24"/>
        </w:rPr>
        <w:t>e management, communication,</w:t>
      </w:r>
      <w:r w:rsidR="0035123D">
        <w:rPr>
          <w:sz w:val="24"/>
          <w:szCs w:val="24"/>
        </w:rPr>
        <w:t xml:space="preserve"> </w:t>
      </w:r>
      <w:r w:rsidR="0025584C">
        <w:rPr>
          <w:sz w:val="24"/>
          <w:szCs w:val="24"/>
        </w:rPr>
        <w:t>workplace navigation and specific skills li</w:t>
      </w:r>
      <w:r w:rsidR="00FC153D">
        <w:rPr>
          <w:sz w:val="24"/>
          <w:szCs w:val="24"/>
        </w:rPr>
        <w:t xml:space="preserve">ke packaging treats, building </w:t>
      </w:r>
      <w:r w:rsidR="00FC153D">
        <w:rPr>
          <w:sz w:val="24"/>
          <w:szCs w:val="24"/>
        </w:rPr>
        <w:lastRenderedPageBreak/>
        <w:t>boxes,</w:t>
      </w:r>
      <w:r w:rsidR="0025584C">
        <w:rPr>
          <w:sz w:val="24"/>
          <w:szCs w:val="24"/>
        </w:rPr>
        <w:t xml:space="preserve"> and weighing bags of treats.</w:t>
      </w:r>
      <w:r w:rsidR="0035123D">
        <w:rPr>
          <w:sz w:val="24"/>
          <w:szCs w:val="24"/>
        </w:rPr>
        <w:t xml:space="preserve"> Upon completion of the minimal sessions, Behavior Support Staff will examine data to explore paid employment for the specific client. Options for employment will consider all limitations and/or barriers to focus on the specific strengths and success of the individual. Clients will be given the opportunity to continue paid-employment at the fulfillment center (for Andy’s </w:t>
      </w:r>
      <w:proofErr w:type="spellStart"/>
      <w:r w:rsidR="0035123D">
        <w:rPr>
          <w:sz w:val="24"/>
          <w:szCs w:val="24"/>
        </w:rPr>
        <w:t>Dandys</w:t>
      </w:r>
      <w:proofErr w:type="spellEnd"/>
      <w:r w:rsidR="0035123D">
        <w:rPr>
          <w:sz w:val="24"/>
          <w:szCs w:val="24"/>
        </w:rPr>
        <w:t xml:space="preserve">) or a certificate of completion that can be presented to a potential employer. </w:t>
      </w:r>
    </w:p>
    <w:p w:rsidR="004C46A0" w:rsidRPr="002608CD" w:rsidRDefault="004C46A0" w:rsidP="004C46A0">
      <w:pPr>
        <w:pStyle w:val="ListParagraph"/>
        <w:numPr>
          <w:ilvl w:val="0"/>
          <w:numId w:val="1"/>
        </w:numPr>
        <w:rPr>
          <w:i/>
          <w:sz w:val="24"/>
          <w:szCs w:val="24"/>
        </w:rPr>
      </w:pPr>
      <w:r w:rsidRPr="00A43ABE">
        <w:rPr>
          <w:i/>
          <w:sz w:val="24"/>
          <w:szCs w:val="24"/>
        </w:rPr>
        <w:t xml:space="preserve">Pre-requisite: </w:t>
      </w:r>
      <w:r w:rsidR="0035123D">
        <w:rPr>
          <w:sz w:val="24"/>
          <w:szCs w:val="24"/>
        </w:rPr>
        <w:t>Applicable clients should have availability to begin 15minute sessions twice a week as part of the BSP</w:t>
      </w:r>
      <w:r w:rsidR="002608CD">
        <w:rPr>
          <w:sz w:val="24"/>
          <w:szCs w:val="24"/>
        </w:rPr>
        <w:t xml:space="preserve"> and express interest in paid-employment</w:t>
      </w:r>
      <w:r w:rsidR="005C34FA">
        <w:rPr>
          <w:sz w:val="24"/>
          <w:szCs w:val="24"/>
        </w:rPr>
        <w:t>.</w:t>
      </w:r>
      <w:r w:rsidR="00FC153D">
        <w:rPr>
          <w:sz w:val="24"/>
          <w:szCs w:val="24"/>
        </w:rPr>
        <w:t xml:space="preserve"> </w:t>
      </w:r>
    </w:p>
    <w:p w:rsidR="009562E0" w:rsidRPr="009B5DDF" w:rsidRDefault="009562E0" w:rsidP="009562E0">
      <w:pPr>
        <w:pStyle w:val="ListParagraph"/>
        <w:numPr>
          <w:ilvl w:val="0"/>
          <w:numId w:val="1"/>
        </w:numPr>
        <w:rPr>
          <w:sz w:val="24"/>
          <w:szCs w:val="24"/>
        </w:rPr>
      </w:pPr>
      <w:r>
        <w:rPr>
          <w:sz w:val="24"/>
          <w:szCs w:val="24"/>
        </w:rPr>
        <w:t>Learning Activity: If a cl</w:t>
      </w:r>
      <w:r w:rsidR="002A1BC6">
        <w:rPr>
          <w:sz w:val="24"/>
          <w:szCs w:val="24"/>
        </w:rPr>
        <w:t>ient/team i</w:t>
      </w:r>
      <w:r w:rsidR="00FC153D">
        <w:rPr>
          <w:sz w:val="24"/>
          <w:szCs w:val="24"/>
        </w:rPr>
        <w:t>s interested in the Employment</w:t>
      </w:r>
      <w:r>
        <w:rPr>
          <w:sz w:val="24"/>
          <w:szCs w:val="24"/>
        </w:rPr>
        <w:t xml:space="preserve"> </w:t>
      </w:r>
      <w:r w:rsidR="00FC153D">
        <w:rPr>
          <w:sz w:val="24"/>
          <w:szCs w:val="24"/>
        </w:rPr>
        <w:t>Program</w:t>
      </w:r>
      <w:r w:rsidR="002A1BC6">
        <w:rPr>
          <w:sz w:val="24"/>
          <w:szCs w:val="24"/>
        </w:rPr>
        <w:t>,</w:t>
      </w:r>
      <w:r>
        <w:rPr>
          <w:sz w:val="24"/>
          <w:szCs w:val="24"/>
        </w:rPr>
        <w:t xml:space="preserve"> but is unsure of the commitment to an internship, we will do our best to work with you. </w:t>
      </w:r>
      <w:r w:rsidR="002A1BC6">
        <w:rPr>
          <w:sz w:val="24"/>
          <w:szCs w:val="24"/>
        </w:rPr>
        <w:t>Identify on the “Form of Interest” the client is interested in a learning activity versus internship.</w:t>
      </w:r>
      <w:r w:rsidR="002A1BC6" w:rsidRPr="002A1BC6">
        <w:rPr>
          <w:sz w:val="24"/>
          <w:szCs w:val="24"/>
        </w:rPr>
        <w:t xml:space="preserve"> </w:t>
      </w:r>
      <w:r w:rsidR="002A1BC6">
        <w:rPr>
          <w:sz w:val="24"/>
          <w:szCs w:val="24"/>
        </w:rPr>
        <w:t>Behavioral Instructors will take data as described in the individual’s behavior support plan.  Clients enro</w:t>
      </w:r>
      <w:r w:rsidR="00FC153D">
        <w:rPr>
          <w:sz w:val="24"/>
          <w:szCs w:val="24"/>
        </w:rPr>
        <w:t>lled in the Employment Program</w:t>
      </w:r>
      <w:r w:rsidR="002A1BC6">
        <w:rPr>
          <w:sz w:val="24"/>
          <w:szCs w:val="24"/>
        </w:rPr>
        <w:t xml:space="preserve"> will undergo monthly evaluations for specific future recommendations.</w:t>
      </w:r>
    </w:p>
    <w:p w:rsidR="009562E0" w:rsidRPr="009562E0" w:rsidRDefault="009562E0" w:rsidP="009562E0">
      <w:pPr>
        <w:pStyle w:val="ListParagraph"/>
        <w:rPr>
          <w:i/>
          <w:sz w:val="24"/>
          <w:szCs w:val="24"/>
        </w:rPr>
      </w:pPr>
    </w:p>
    <w:p w:rsidR="002608CD" w:rsidRDefault="002608CD" w:rsidP="002608CD">
      <w:pPr>
        <w:pStyle w:val="ListParagraph"/>
        <w:rPr>
          <w:i/>
          <w:sz w:val="24"/>
          <w:szCs w:val="24"/>
        </w:rPr>
      </w:pPr>
    </w:p>
    <w:p w:rsidR="002608CD" w:rsidRPr="002608CD" w:rsidRDefault="002608CD" w:rsidP="002608CD">
      <w:pPr>
        <w:pStyle w:val="ListParagraph"/>
        <w:rPr>
          <w:b/>
          <w:i/>
          <w:sz w:val="24"/>
          <w:szCs w:val="24"/>
        </w:rPr>
      </w:pPr>
    </w:p>
    <w:sectPr w:rsidR="002608CD" w:rsidRPr="00260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E0"/>
    <w:multiLevelType w:val="hybridMultilevel"/>
    <w:tmpl w:val="983A7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F68C5"/>
    <w:multiLevelType w:val="hybridMultilevel"/>
    <w:tmpl w:val="10249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76"/>
    <w:rsid w:val="00001BC7"/>
    <w:rsid w:val="00003509"/>
    <w:rsid w:val="000201E3"/>
    <w:rsid w:val="00020A8D"/>
    <w:rsid w:val="000231EE"/>
    <w:rsid w:val="00031399"/>
    <w:rsid w:val="00033604"/>
    <w:rsid w:val="0003610D"/>
    <w:rsid w:val="00037334"/>
    <w:rsid w:val="00042E0D"/>
    <w:rsid w:val="00045F90"/>
    <w:rsid w:val="00051694"/>
    <w:rsid w:val="0005524B"/>
    <w:rsid w:val="00061C6A"/>
    <w:rsid w:val="00066544"/>
    <w:rsid w:val="0006773F"/>
    <w:rsid w:val="00071A4D"/>
    <w:rsid w:val="00071B14"/>
    <w:rsid w:val="00072B30"/>
    <w:rsid w:val="00072F74"/>
    <w:rsid w:val="000730A8"/>
    <w:rsid w:val="00076388"/>
    <w:rsid w:val="00080783"/>
    <w:rsid w:val="00080F77"/>
    <w:rsid w:val="000822F0"/>
    <w:rsid w:val="0008364F"/>
    <w:rsid w:val="00084A75"/>
    <w:rsid w:val="00085065"/>
    <w:rsid w:val="000852E2"/>
    <w:rsid w:val="0008681E"/>
    <w:rsid w:val="00087EE9"/>
    <w:rsid w:val="00090334"/>
    <w:rsid w:val="0009078F"/>
    <w:rsid w:val="00092FF1"/>
    <w:rsid w:val="0009585D"/>
    <w:rsid w:val="00095AA1"/>
    <w:rsid w:val="000976D5"/>
    <w:rsid w:val="000A17C7"/>
    <w:rsid w:val="000A1DDD"/>
    <w:rsid w:val="000A4CA9"/>
    <w:rsid w:val="000A530C"/>
    <w:rsid w:val="000A536F"/>
    <w:rsid w:val="000B3E2F"/>
    <w:rsid w:val="000C1A63"/>
    <w:rsid w:val="000C736B"/>
    <w:rsid w:val="000C7721"/>
    <w:rsid w:val="000D2EE6"/>
    <w:rsid w:val="000D397A"/>
    <w:rsid w:val="000D44AB"/>
    <w:rsid w:val="000D7FC5"/>
    <w:rsid w:val="000E0BFA"/>
    <w:rsid w:val="000E1B04"/>
    <w:rsid w:val="000E3BFC"/>
    <w:rsid w:val="000E735D"/>
    <w:rsid w:val="000F06AF"/>
    <w:rsid w:val="000F0E4C"/>
    <w:rsid w:val="000F1D9E"/>
    <w:rsid w:val="000F4263"/>
    <w:rsid w:val="000F466B"/>
    <w:rsid w:val="000F795E"/>
    <w:rsid w:val="001009AA"/>
    <w:rsid w:val="0010391C"/>
    <w:rsid w:val="0010626D"/>
    <w:rsid w:val="0010745E"/>
    <w:rsid w:val="00116F80"/>
    <w:rsid w:val="0011722B"/>
    <w:rsid w:val="001222F0"/>
    <w:rsid w:val="00123327"/>
    <w:rsid w:val="0012500A"/>
    <w:rsid w:val="0012534C"/>
    <w:rsid w:val="0012628E"/>
    <w:rsid w:val="001262CF"/>
    <w:rsid w:val="00127174"/>
    <w:rsid w:val="0013159D"/>
    <w:rsid w:val="001342C7"/>
    <w:rsid w:val="001343A7"/>
    <w:rsid w:val="001361D3"/>
    <w:rsid w:val="001400AA"/>
    <w:rsid w:val="00140969"/>
    <w:rsid w:val="00144C3B"/>
    <w:rsid w:val="00145776"/>
    <w:rsid w:val="00145A85"/>
    <w:rsid w:val="00147233"/>
    <w:rsid w:val="001476C5"/>
    <w:rsid w:val="001506FC"/>
    <w:rsid w:val="001509A3"/>
    <w:rsid w:val="001520BB"/>
    <w:rsid w:val="0015483B"/>
    <w:rsid w:val="00154A63"/>
    <w:rsid w:val="00155927"/>
    <w:rsid w:val="0015775A"/>
    <w:rsid w:val="00160206"/>
    <w:rsid w:val="00160254"/>
    <w:rsid w:val="0016100D"/>
    <w:rsid w:val="00161F85"/>
    <w:rsid w:val="00162F32"/>
    <w:rsid w:val="001632CC"/>
    <w:rsid w:val="001655D6"/>
    <w:rsid w:val="00166354"/>
    <w:rsid w:val="001716BC"/>
    <w:rsid w:val="00174355"/>
    <w:rsid w:val="00175F41"/>
    <w:rsid w:val="00181BB3"/>
    <w:rsid w:val="0018385C"/>
    <w:rsid w:val="001851D7"/>
    <w:rsid w:val="001853F2"/>
    <w:rsid w:val="001864CD"/>
    <w:rsid w:val="00186EFF"/>
    <w:rsid w:val="00187CD3"/>
    <w:rsid w:val="00191A62"/>
    <w:rsid w:val="00196EE4"/>
    <w:rsid w:val="00197624"/>
    <w:rsid w:val="00197870"/>
    <w:rsid w:val="001A18FD"/>
    <w:rsid w:val="001A1A7A"/>
    <w:rsid w:val="001A28F9"/>
    <w:rsid w:val="001B65DF"/>
    <w:rsid w:val="001C051E"/>
    <w:rsid w:val="001C1176"/>
    <w:rsid w:val="001C1E61"/>
    <w:rsid w:val="001C20E3"/>
    <w:rsid w:val="001C318C"/>
    <w:rsid w:val="001D0363"/>
    <w:rsid w:val="001D402E"/>
    <w:rsid w:val="001D4BB4"/>
    <w:rsid w:val="001E122C"/>
    <w:rsid w:val="001E596C"/>
    <w:rsid w:val="001F15C8"/>
    <w:rsid w:val="001F38E9"/>
    <w:rsid w:val="001F40FF"/>
    <w:rsid w:val="001F4544"/>
    <w:rsid w:val="001F45A6"/>
    <w:rsid w:val="00200D54"/>
    <w:rsid w:val="00203F85"/>
    <w:rsid w:val="0020475E"/>
    <w:rsid w:val="00205B7A"/>
    <w:rsid w:val="002130D1"/>
    <w:rsid w:val="00214CC2"/>
    <w:rsid w:val="00215709"/>
    <w:rsid w:val="002161EB"/>
    <w:rsid w:val="00217162"/>
    <w:rsid w:val="00221748"/>
    <w:rsid w:val="00222AED"/>
    <w:rsid w:val="00224417"/>
    <w:rsid w:val="002251B9"/>
    <w:rsid w:val="00230314"/>
    <w:rsid w:val="002314AB"/>
    <w:rsid w:val="002329B9"/>
    <w:rsid w:val="00232A0A"/>
    <w:rsid w:val="00236C84"/>
    <w:rsid w:val="00243391"/>
    <w:rsid w:val="0024388A"/>
    <w:rsid w:val="002445F8"/>
    <w:rsid w:val="00245E24"/>
    <w:rsid w:val="00250834"/>
    <w:rsid w:val="00252892"/>
    <w:rsid w:val="00255378"/>
    <w:rsid w:val="0025584C"/>
    <w:rsid w:val="002608CD"/>
    <w:rsid w:val="00261514"/>
    <w:rsid w:val="002631E3"/>
    <w:rsid w:val="00263995"/>
    <w:rsid w:val="00263DEF"/>
    <w:rsid w:val="00276319"/>
    <w:rsid w:val="00276FD4"/>
    <w:rsid w:val="00281B9E"/>
    <w:rsid w:val="00283340"/>
    <w:rsid w:val="00292B3D"/>
    <w:rsid w:val="00292C25"/>
    <w:rsid w:val="00292D33"/>
    <w:rsid w:val="00297131"/>
    <w:rsid w:val="00297ECE"/>
    <w:rsid w:val="002A1BC6"/>
    <w:rsid w:val="002A2835"/>
    <w:rsid w:val="002A50A1"/>
    <w:rsid w:val="002A5754"/>
    <w:rsid w:val="002A580B"/>
    <w:rsid w:val="002B07FE"/>
    <w:rsid w:val="002B1933"/>
    <w:rsid w:val="002B4441"/>
    <w:rsid w:val="002B4E97"/>
    <w:rsid w:val="002B6BEA"/>
    <w:rsid w:val="002B7A0F"/>
    <w:rsid w:val="002C0D6B"/>
    <w:rsid w:val="002C16CC"/>
    <w:rsid w:val="002C18B8"/>
    <w:rsid w:val="002C3AC0"/>
    <w:rsid w:val="002C5C03"/>
    <w:rsid w:val="002C7DCB"/>
    <w:rsid w:val="002D1A2A"/>
    <w:rsid w:val="002D4553"/>
    <w:rsid w:val="002D52F0"/>
    <w:rsid w:val="002D55E6"/>
    <w:rsid w:val="002D58F3"/>
    <w:rsid w:val="002D5DF5"/>
    <w:rsid w:val="002D6094"/>
    <w:rsid w:val="002D7319"/>
    <w:rsid w:val="002D73B4"/>
    <w:rsid w:val="002E1576"/>
    <w:rsid w:val="002E489A"/>
    <w:rsid w:val="002E78C4"/>
    <w:rsid w:val="002F15AF"/>
    <w:rsid w:val="002F3574"/>
    <w:rsid w:val="002F3970"/>
    <w:rsid w:val="002F63C4"/>
    <w:rsid w:val="002F7075"/>
    <w:rsid w:val="002F7282"/>
    <w:rsid w:val="00300493"/>
    <w:rsid w:val="0030241B"/>
    <w:rsid w:val="003025D8"/>
    <w:rsid w:val="0030718D"/>
    <w:rsid w:val="0031216A"/>
    <w:rsid w:val="003128EF"/>
    <w:rsid w:val="00312D2A"/>
    <w:rsid w:val="00316FBA"/>
    <w:rsid w:val="00317576"/>
    <w:rsid w:val="00321839"/>
    <w:rsid w:val="003241C9"/>
    <w:rsid w:val="0032628A"/>
    <w:rsid w:val="00333BDC"/>
    <w:rsid w:val="003344F8"/>
    <w:rsid w:val="00336197"/>
    <w:rsid w:val="00336914"/>
    <w:rsid w:val="00337304"/>
    <w:rsid w:val="00340E4E"/>
    <w:rsid w:val="00341148"/>
    <w:rsid w:val="00342FEB"/>
    <w:rsid w:val="00344718"/>
    <w:rsid w:val="00347928"/>
    <w:rsid w:val="0034794C"/>
    <w:rsid w:val="0035123D"/>
    <w:rsid w:val="00351D85"/>
    <w:rsid w:val="0035352D"/>
    <w:rsid w:val="003624EA"/>
    <w:rsid w:val="00363C10"/>
    <w:rsid w:val="00365B13"/>
    <w:rsid w:val="00365FFC"/>
    <w:rsid w:val="003708F3"/>
    <w:rsid w:val="00371071"/>
    <w:rsid w:val="003730C0"/>
    <w:rsid w:val="00376252"/>
    <w:rsid w:val="00385D04"/>
    <w:rsid w:val="00391A6A"/>
    <w:rsid w:val="00397AA8"/>
    <w:rsid w:val="003A3270"/>
    <w:rsid w:val="003A42E0"/>
    <w:rsid w:val="003A7D48"/>
    <w:rsid w:val="003B4218"/>
    <w:rsid w:val="003C5382"/>
    <w:rsid w:val="003C6A83"/>
    <w:rsid w:val="003C7AED"/>
    <w:rsid w:val="003E1E69"/>
    <w:rsid w:val="003E2BFF"/>
    <w:rsid w:val="003F0DEF"/>
    <w:rsid w:val="003F22E3"/>
    <w:rsid w:val="003F3433"/>
    <w:rsid w:val="003F394C"/>
    <w:rsid w:val="003F3D78"/>
    <w:rsid w:val="003F4B9E"/>
    <w:rsid w:val="003F7308"/>
    <w:rsid w:val="003F7DA1"/>
    <w:rsid w:val="00400A16"/>
    <w:rsid w:val="00401888"/>
    <w:rsid w:val="004031E7"/>
    <w:rsid w:val="00403C46"/>
    <w:rsid w:val="004045AA"/>
    <w:rsid w:val="004065B7"/>
    <w:rsid w:val="00407814"/>
    <w:rsid w:val="00410404"/>
    <w:rsid w:val="00416CF5"/>
    <w:rsid w:val="00420533"/>
    <w:rsid w:val="00422260"/>
    <w:rsid w:val="00425253"/>
    <w:rsid w:val="00425618"/>
    <w:rsid w:val="00425ADA"/>
    <w:rsid w:val="00426ABE"/>
    <w:rsid w:val="00427151"/>
    <w:rsid w:val="00427BD5"/>
    <w:rsid w:val="00433D1A"/>
    <w:rsid w:val="00433DA0"/>
    <w:rsid w:val="00433F1B"/>
    <w:rsid w:val="00437334"/>
    <w:rsid w:val="0043756C"/>
    <w:rsid w:val="00444744"/>
    <w:rsid w:val="004510D7"/>
    <w:rsid w:val="004527C3"/>
    <w:rsid w:val="00453309"/>
    <w:rsid w:val="00453331"/>
    <w:rsid w:val="00454EDA"/>
    <w:rsid w:val="004630BE"/>
    <w:rsid w:val="004631EB"/>
    <w:rsid w:val="00472937"/>
    <w:rsid w:val="00473CDA"/>
    <w:rsid w:val="00477B94"/>
    <w:rsid w:val="00483BEE"/>
    <w:rsid w:val="004844A4"/>
    <w:rsid w:val="0048772A"/>
    <w:rsid w:val="0049401A"/>
    <w:rsid w:val="00495EDF"/>
    <w:rsid w:val="00497D40"/>
    <w:rsid w:val="004A275C"/>
    <w:rsid w:val="004A27C5"/>
    <w:rsid w:val="004A2D04"/>
    <w:rsid w:val="004A7D90"/>
    <w:rsid w:val="004B0ED8"/>
    <w:rsid w:val="004B5EF3"/>
    <w:rsid w:val="004B7506"/>
    <w:rsid w:val="004C05DF"/>
    <w:rsid w:val="004C2092"/>
    <w:rsid w:val="004C2E20"/>
    <w:rsid w:val="004C3E7E"/>
    <w:rsid w:val="004C46A0"/>
    <w:rsid w:val="004C605F"/>
    <w:rsid w:val="004C641F"/>
    <w:rsid w:val="004C783F"/>
    <w:rsid w:val="004D05FC"/>
    <w:rsid w:val="004D0B82"/>
    <w:rsid w:val="004D1475"/>
    <w:rsid w:val="004D24B6"/>
    <w:rsid w:val="004D28F6"/>
    <w:rsid w:val="004E02CF"/>
    <w:rsid w:val="004E0B23"/>
    <w:rsid w:val="004E42B2"/>
    <w:rsid w:val="004E6A06"/>
    <w:rsid w:val="004F063A"/>
    <w:rsid w:val="004F1C0B"/>
    <w:rsid w:val="004F213A"/>
    <w:rsid w:val="004F66ED"/>
    <w:rsid w:val="005042A9"/>
    <w:rsid w:val="00504742"/>
    <w:rsid w:val="005067CE"/>
    <w:rsid w:val="00510B8F"/>
    <w:rsid w:val="00510FDC"/>
    <w:rsid w:val="005119C9"/>
    <w:rsid w:val="00511E40"/>
    <w:rsid w:val="00515669"/>
    <w:rsid w:val="005207B0"/>
    <w:rsid w:val="00521E7E"/>
    <w:rsid w:val="005253A7"/>
    <w:rsid w:val="005275FB"/>
    <w:rsid w:val="0053423A"/>
    <w:rsid w:val="00536B7A"/>
    <w:rsid w:val="00537ABD"/>
    <w:rsid w:val="00537B37"/>
    <w:rsid w:val="005411FF"/>
    <w:rsid w:val="00550332"/>
    <w:rsid w:val="0055064A"/>
    <w:rsid w:val="00551C89"/>
    <w:rsid w:val="0055558F"/>
    <w:rsid w:val="00557530"/>
    <w:rsid w:val="005579F0"/>
    <w:rsid w:val="00560451"/>
    <w:rsid w:val="00563C7E"/>
    <w:rsid w:val="00567517"/>
    <w:rsid w:val="00571A72"/>
    <w:rsid w:val="0057404E"/>
    <w:rsid w:val="005823D3"/>
    <w:rsid w:val="00586B95"/>
    <w:rsid w:val="00586DE6"/>
    <w:rsid w:val="00594D04"/>
    <w:rsid w:val="005A160E"/>
    <w:rsid w:val="005A1779"/>
    <w:rsid w:val="005A1C5B"/>
    <w:rsid w:val="005A20E9"/>
    <w:rsid w:val="005A2F0D"/>
    <w:rsid w:val="005A4B90"/>
    <w:rsid w:val="005A5358"/>
    <w:rsid w:val="005A7694"/>
    <w:rsid w:val="005A7DE0"/>
    <w:rsid w:val="005B042D"/>
    <w:rsid w:val="005B197B"/>
    <w:rsid w:val="005B68C8"/>
    <w:rsid w:val="005B6F0C"/>
    <w:rsid w:val="005B70E8"/>
    <w:rsid w:val="005C0EF2"/>
    <w:rsid w:val="005C306D"/>
    <w:rsid w:val="005C34FA"/>
    <w:rsid w:val="005C3D28"/>
    <w:rsid w:val="005C4985"/>
    <w:rsid w:val="005C4B89"/>
    <w:rsid w:val="005C4C0A"/>
    <w:rsid w:val="005D094B"/>
    <w:rsid w:val="005D0F15"/>
    <w:rsid w:val="005D3ED7"/>
    <w:rsid w:val="005D72DF"/>
    <w:rsid w:val="005E4A90"/>
    <w:rsid w:val="005F1513"/>
    <w:rsid w:val="005F400D"/>
    <w:rsid w:val="005F50ED"/>
    <w:rsid w:val="005F5D12"/>
    <w:rsid w:val="005F71F2"/>
    <w:rsid w:val="005F75F6"/>
    <w:rsid w:val="005F7609"/>
    <w:rsid w:val="00604E49"/>
    <w:rsid w:val="006050B9"/>
    <w:rsid w:val="00605270"/>
    <w:rsid w:val="00605E96"/>
    <w:rsid w:val="00607286"/>
    <w:rsid w:val="00607352"/>
    <w:rsid w:val="00607D1A"/>
    <w:rsid w:val="006108CC"/>
    <w:rsid w:val="00610BE5"/>
    <w:rsid w:val="00611C2D"/>
    <w:rsid w:val="00611ED4"/>
    <w:rsid w:val="00612FC6"/>
    <w:rsid w:val="0062408B"/>
    <w:rsid w:val="006245F2"/>
    <w:rsid w:val="00624CD9"/>
    <w:rsid w:val="00626CF8"/>
    <w:rsid w:val="0062791E"/>
    <w:rsid w:val="006308C3"/>
    <w:rsid w:val="006314F1"/>
    <w:rsid w:val="00633F8A"/>
    <w:rsid w:val="006345E9"/>
    <w:rsid w:val="00635F23"/>
    <w:rsid w:val="00636B36"/>
    <w:rsid w:val="00640FAB"/>
    <w:rsid w:val="00641700"/>
    <w:rsid w:val="006515C6"/>
    <w:rsid w:val="00651BBF"/>
    <w:rsid w:val="00652089"/>
    <w:rsid w:val="00652C6F"/>
    <w:rsid w:val="00653A30"/>
    <w:rsid w:val="00653FF1"/>
    <w:rsid w:val="00654447"/>
    <w:rsid w:val="006559B8"/>
    <w:rsid w:val="00656D38"/>
    <w:rsid w:val="006608BA"/>
    <w:rsid w:val="0066146C"/>
    <w:rsid w:val="00664A0A"/>
    <w:rsid w:val="00664EDC"/>
    <w:rsid w:val="00665A06"/>
    <w:rsid w:val="00666AE8"/>
    <w:rsid w:val="00667B38"/>
    <w:rsid w:val="006769A1"/>
    <w:rsid w:val="006806DA"/>
    <w:rsid w:val="00682AEB"/>
    <w:rsid w:val="00683002"/>
    <w:rsid w:val="0068302D"/>
    <w:rsid w:val="00683B74"/>
    <w:rsid w:val="00684BA0"/>
    <w:rsid w:val="00686F87"/>
    <w:rsid w:val="00691220"/>
    <w:rsid w:val="00692AD2"/>
    <w:rsid w:val="006A4CEC"/>
    <w:rsid w:val="006A6C04"/>
    <w:rsid w:val="006B0904"/>
    <w:rsid w:val="006B0F2D"/>
    <w:rsid w:val="006B491C"/>
    <w:rsid w:val="006B5EBB"/>
    <w:rsid w:val="006C1FA6"/>
    <w:rsid w:val="006C285C"/>
    <w:rsid w:val="006C361E"/>
    <w:rsid w:val="006C5AC7"/>
    <w:rsid w:val="006C79CF"/>
    <w:rsid w:val="006D17D5"/>
    <w:rsid w:val="006D4A35"/>
    <w:rsid w:val="006D618F"/>
    <w:rsid w:val="006E0290"/>
    <w:rsid w:val="006E1F43"/>
    <w:rsid w:val="006E3815"/>
    <w:rsid w:val="006E4691"/>
    <w:rsid w:val="006E5A57"/>
    <w:rsid w:val="006E6FFA"/>
    <w:rsid w:val="006F15FD"/>
    <w:rsid w:val="006F51BE"/>
    <w:rsid w:val="006F72C8"/>
    <w:rsid w:val="00700EB6"/>
    <w:rsid w:val="007021FE"/>
    <w:rsid w:val="0070579C"/>
    <w:rsid w:val="00707034"/>
    <w:rsid w:val="007117E7"/>
    <w:rsid w:val="00713EC9"/>
    <w:rsid w:val="007143EC"/>
    <w:rsid w:val="00715133"/>
    <w:rsid w:val="00716B10"/>
    <w:rsid w:val="00723073"/>
    <w:rsid w:val="00726710"/>
    <w:rsid w:val="007315FC"/>
    <w:rsid w:val="00736485"/>
    <w:rsid w:val="00740CDA"/>
    <w:rsid w:val="00742175"/>
    <w:rsid w:val="0074217E"/>
    <w:rsid w:val="0074332A"/>
    <w:rsid w:val="0074473D"/>
    <w:rsid w:val="0074618E"/>
    <w:rsid w:val="00752222"/>
    <w:rsid w:val="007561E6"/>
    <w:rsid w:val="00756926"/>
    <w:rsid w:val="00760ECF"/>
    <w:rsid w:val="007611C3"/>
    <w:rsid w:val="007614EE"/>
    <w:rsid w:val="00761631"/>
    <w:rsid w:val="007713DB"/>
    <w:rsid w:val="00771F58"/>
    <w:rsid w:val="00772EA3"/>
    <w:rsid w:val="007756EA"/>
    <w:rsid w:val="00783A84"/>
    <w:rsid w:val="00785374"/>
    <w:rsid w:val="00786E08"/>
    <w:rsid w:val="00787191"/>
    <w:rsid w:val="00793A8D"/>
    <w:rsid w:val="00794017"/>
    <w:rsid w:val="0079550C"/>
    <w:rsid w:val="00797DA3"/>
    <w:rsid w:val="007A0B65"/>
    <w:rsid w:val="007A1D60"/>
    <w:rsid w:val="007A359F"/>
    <w:rsid w:val="007A3920"/>
    <w:rsid w:val="007B014C"/>
    <w:rsid w:val="007B2F9E"/>
    <w:rsid w:val="007B58AD"/>
    <w:rsid w:val="007B5ABB"/>
    <w:rsid w:val="007B7590"/>
    <w:rsid w:val="007C1865"/>
    <w:rsid w:val="007C250C"/>
    <w:rsid w:val="007C30F4"/>
    <w:rsid w:val="007C5087"/>
    <w:rsid w:val="007C7B8F"/>
    <w:rsid w:val="007D0470"/>
    <w:rsid w:val="007D4549"/>
    <w:rsid w:val="007D4E2C"/>
    <w:rsid w:val="007D6BEE"/>
    <w:rsid w:val="007D7406"/>
    <w:rsid w:val="007E0B09"/>
    <w:rsid w:val="007E318E"/>
    <w:rsid w:val="007E3C64"/>
    <w:rsid w:val="007E50D5"/>
    <w:rsid w:val="007E7FE4"/>
    <w:rsid w:val="007F1423"/>
    <w:rsid w:val="007F1841"/>
    <w:rsid w:val="007F261C"/>
    <w:rsid w:val="007F3312"/>
    <w:rsid w:val="007F7EFE"/>
    <w:rsid w:val="00801357"/>
    <w:rsid w:val="00801C58"/>
    <w:rsid w:val="00804DBE"/>
    <w:rsid w:val="00804EE0"/>
    <w:rsid w:val="008053DE"/>
    <w:rsid w:val="00805D54"/>
    <w:rsid w:val="008152AE"/>
    <w:rsid w:val="00815D3C"/>
    <w:rsid w:val="008160A9"/>
    <w:rsid w:val="008162CD"/>
    <w:rsid w:val="00821B8D"/>
    <w:rsid w:val="00823513"/>
    <w:rsid w:val="008235F9"/>
    <w:rsid w:val="008260F6"/>
    <w:rsid w:val="008302E5"/>
    <w:rsid w:val="00830543"/>
    <w:rsid w:val="008306B1"/>
    <w:rsid w:val="00834701"/>
    <w:rsid w:val="0083609B"/>
    <w:rsid w:val="008364AC"/>
    <w:rsid w:val="00837212"/>
    <w:rsid w:val="00837ACF"/>
    <w:rsid w:val="0084126D"/>
    <w:rsid w:val="008416D5"/>
    <w:rsid w:val="00841ED1"/>
    <w:rsid w:val="00842FC4"/>
    <w:rsid w:val="00850B43"/>
    <w:rsid w:val="00851910"/>
    <w:rsid w:val="008522E3"/>
    <w:rsid w:val="00852BFD"/>
    <w:rsid w:val="00856665"/>
    <w:rsid w:val="00861208"/>
    <w:rsid w:val="0086177F"/>
    <w:rsid w:val="00861BAB"/>
    <w:rsid w:val="0086267F"/>
    <w:rsid w:val="008679A2"/>
    <w:rsid w:val="00867FA6"/>
    <w:rsid w:val="00872396"/>
    <w:rsid w:val="008733D7"/>
    <w:rsid w:val="00874C3B"/>
    <w:rsid w:val="00877669"/>
    <w:rsid w:val="00877C65"/>
    <w:rsid w:val="00880205"/>
    <w:rsid w:val="00883005"/>
    <w:rsid w:val="00883608"/>
    <w:rsid w:val="008900BE"/>
    <w:rsid w:val="00891572"/>
    <w:rsid w:val="00891873"/>
    <w:rsid w:val="00892391"/>
    <w:rsid w:val="00894991"/>
    <w:rsid w:val="00894B9F"/>
    <w:rsid w:val="00894F23"/>
    <w:rsid w:val="00895BA7"/>
    <w:rsid w:val="00896440"/>
    <w:rsid w:val="0089700C"/>
    <w:rsid w:val="00897F3D"/>
    <w:rsid w:val="008A0873"/>
    <w:rsid w:val="008A0C4F"/>
    <w:rsid w:val="008A4380"/>
    <w:rsid w:val="008A482A"/>
    <w:rsid w:val="008A54BD"/>
    <w:rsid w:val="008B08CB"/>
    <w:rsid w:val="008B21EA"/>
    <w:rsid w:val="008B2B9A"/>
    <w:rsid w:val="008B33F0"/>
    <w:rsid w:val="008B63DE"/>
    <w:rsid w:val="008B7676"/>
    <w:rsid w:val="008C129D"/>
    <w:rsid w:val="008C1ABE"/>
    <w:rsid w:val="008C2754"/>
    <w:rsid w:val="008C2B5D"/>
    <w:rsid w:val="008C2FAD"/>
    <w:rsid w:val="008C3764"/>
    <w:rsid w:val="008C4CE0"/>
    <w:rsid w:val="008C4F88"/>
    <w:rsid w:val="008C57D6"/>
    <w:rsid w:val="008C5839"/>
    <w:rsid w:val="008D0E7B"/>
    <w:rsid w:val="008D1E15"/>
    <w:rsid w:val="008D6249"/>
    <w:rsid w:val="008D7963"/>
    <w:rsid w:val="008F252F"/>
    <w:rsid w:val="0090190F"/>
    <w:rsid w:val="00902F4D"/>
    <w:rsid w:val="009046F6"/>
    <w:rsid w:val="009104FA"/>
    <w:rsid w:val="009119E0"/>
    <w:rsid w:val="0091360E"/>
    <w:rsid w:val="009145EB"/>
    <w:rsid w:val="00916DF6"/>
    <w:rsid w:val="009173EF"/>
    <w:rsid w:val="009178DF"/>
    <w:rsid w:val="00930AC4"/>
    <w:rsid w:val="00930E1A"/>
    <w:rsid w:val="00931AB7"/>
    <w:rsid w:val="009406B2"/>
    <w:rsid w:val="00942A63"/>
    <w:rsid w:val="009438E6"/>
    <w:rsid w:val="00943EB5"/>
    <w:rsid w:val="00944403"/>
    <w:rsid w:val="0094498F"/>
    <w:rsid w:val="00945629"/>
    <w:rsid w:val="00945806"/>
    <w:rsid w:val="00951293"/>
    <w:rsid w:val="00953D3F"/>
    <w:rsid w:val="00954195"/>
    <w:rsid w:val="009562E0"/>
    <w:rsid w:val="0095745C"/>
    <w:rsid w:val="009577B0"/>
    <w:rsid w:val="0096023D"/>
    <w:rsid w:val="00962F5D"/>
    <w:rsid w:val="00964F97"/>
    <w:rsid w:val="009676EF"/>
    <w:rsid w:val="00972365"/>
    <w:rsid w:val="009770DA"/>
    <w:rsid w:val="00982567"/>
    <w:rsid w:val="0098352C"/>
    <w:rsid w:val="009855B1"/>
    <w:rsid w:val="00990EDA"/>
    <w:rsid w:val="00992A2C"/>
    <w:rsid w:val="009A5D73"/>
    <w:rsid w:val="009A624E"/>
    <w:rsid w:val="009A73E1"/>
    <w:rsid w:val="009B07B3"/>
    <w:rsid w:val="009B1762"/>
    <w:rsid w:val="009B212A"/>
    <w:rsid w:val="009D3043"/>
    <w:rsid w:val="009E229C"/>
    <w:rsid w:val="009E3266"/>
    <w:rsid w:val="009E3315"/>
    <w:rsid w:val="009E3AD3"/>
    <w:rsid w:val="009E3E4C"/>
    <w:rsid w:val="009E4D1D"/>
    <w:rsid w:val="009E52CD"/>
    <w:rsid w:val="009E531C"/>
    <w:rsid w:val="009E711E"/>
    <w:rsid w:val="009E762A"/>
    <w:rsid w:val="009F08A3"/>
    <w:rsid w:val="009F146D"/>
    <w:rsid w:val="009F2914"/>
    <w:rsid w:val="009F2DF4"/>
    <w:rsid w:val="009F2ED0"/>
    <w:rsid w:val="009F5B03"/>
    <w:rsid w:val="00A01D0C"/>
    <w:rsid w:val="00A02063"/>
    <w:rsid w:val="00A029E1"/>
    <w:rsid w:val="00A03FCB"/>
    <w:rsid w:val="00A05427"/>
    <w:rsid w:val="00A06A6B"/>
    <w:rsid w:val="00A13CFC"/>
    <w:rsid w:val="00A13D87"/>
    <w:rsid w:val="00A1552D"/>
    <w:rsid w:val="00A155D9"/>
    <w:rsid w:val="00A1784E"/>
    <w:rsid w:val="00A20BB8"/>
    <w:rsid w:val="00A21CC1"/>
    <w:rsid w:val="00A260A3"/>
    <w:rsid w:val="00A26A86"/>
    <w:rsid w:val="00A26B7C"/>
    <w:rsid w:val="00A27111"/>
    <w:rsid w:val="00A27CA8"/>
    <w:rsid w:val="00A32919"/>
    <w:rsid w:val="00A359DF"/>
    <w:rsid w:val="00A35CB5"/>
    <w:rsid w:val="00A36217"/>
    <w:rsid w:val="00A404B0"/>
    <w:rsid w:val="00A41727"/>
    <w:rsid w:val="00A4388C"/>
    <w:rsid w:val="00A43ABE"/>
    <w:rsid w:val="00A46191"/>
    <w:rsid w:val="00A46C31"/>
    <w:rsid w:val="00A5150B"/>
    <w:rsid w:val="00A51983"/>
    <w:rsid w:val="00A51B55"/>
    <w:rsid w:val="00A52FE3"/>
    <w:rsid w:val="00A56925"/>
    <w:rsid w:val="00A62466"/>
    <w:rsid w:val="00A660C5"/>
    <w:rsid w:val="00A66B98"/>
    <w:rsid w:val="00A73210"/>
    <w:rsid w:val="00A740B2"/>
    <w:rsid w:val="00A74524"/>
    <w:rsid w:val="00A75456"/>
    <w:rsid w:val="00A75E48"/>
    <w:rsid w:val="00A76863"/>
    <w:rsid w:val="00A8041A"/>
    <w:rsid w:val="00A81DEC"/>
    <w:rsid w:val="00A82597"/>
    <w:rsid w:val="00A82FB5"/>
    <w:rsid w:val="00A94FE1"/>
    <w:rsid w:val="00A96445"/>
    <w:rsid w:val="00A97BED"/>
    <w:rsid w:val="00AA2D81"/>
    <w:rsid w:val="00AA3154"/>
    <w:rsid w:val="00AA4B00"/>
    <w:rsid w:val="00AA69C5"/>
    <w:rsid w:val="00AA724F"/>
    <w:rsid w:val="00AB3298"/>
    <w:rsid w:val="00AB60DA"/>
    <w:rsid w:val="00AC05AA"/>
    <w:rsid w:val="00AC1CFD"/>
    <w:rsid w:val="00AC6ED8"/>
    <w:rsid w:val="00AD0BF0"/>
    <w:rsid w:val="00AD1278"/>
    <w:rsid w:val="00AD134F"/>
    <w:rsid w:val="00AD269F"/>
    <w:rsid w:val="00AD74E1"/>
    <w:rsid w:val="00AE0B88"/>
    <w:rsid w:val="00AE41EB"/>
    <w:rsid w:val="00AE4DB3"/>
    <w:rsid w:val="00AE5503"/>
    <w:rsid w:val="00AE68CE"/>
    <w:rsid w:val="00AF1C44"/>
    <w:rsid w:val="00AF2593"/>
    <w:rsid w:val="00B00893"/>
    <w:rsid w:val="00B011B2"/>
    <w:rsid w:val="00B02209"/>
    <w:rsid w:val="00B075C7"/>
    <w:rsid w:val="00B14C85"/>
    <w:rsid w:val="00B15194"/>
    <w:rsid w:val="00B16950"/>
    <w:rsid w:val="00B235B3"/>
    <w:rsid w:val="00B24E46"/>
    <w:rsid w:val="00B267FC"/>
    <w:rsid w:val="00B26E09"/>
    <w:rsid w:val="00B26FD7"/>
    <w:rsid w:val="00B279AD"/>
    <w:rsid w:val="00B31D42"/>
    <w:rsid w:val="00B3345E"/>
    <w:rsid w:val="00B365A4"/>
    <w:rsid w:val="00B4700A"/>
    <w:rsid w:val="00B47654"/>
    <w:rsid w:val="00B514F4"/>
    <w:rsid w:val="00B57A6E"/>
    <w:rsid w:val="00B57CBC"/>
    <w:rsid w:val="00B60590"/>
    <w:rsid w:val="00B63C0B"/>
    <w:rsid w:val="00B66B97"/>
    <w:rsid w:val="00B66FD1"/>
    <w:rsid w:val="00B72E3B"/>
    <w:rsid w:val="00B74855"/>
    <w:rsid w:val="00B767F2"/>
    <w:rsid w:val="00B76E83"/>
    <w:rsid w:val="00B83441"/>
    <w:rsid w:val="00B840DF"/>
    <w:rsid w:val="00B84D7F"/>
    <w:rsid w:val="00B859CD"/>
    <w:rsid w:val="00B909E4"/>
    <w:rsid w:val="00B911C6"/>
    <w:rsid w:val="00B91DBB"/>
    <w:rsid w:val="00B92170"/>
    <w:rsid w:val="00B95410"/>
    <w:rsid w:val="00B97D12"/>
    <w:rsid w:val="00BA6903"/>
    <w:rsid w:val="00BA72D1"/>
    <w:rsid w:val="00BB29DA"/>
    <w:rsid w:val="00BB3B02"/>
    <w:rsid w:val="00BB6934"/>
    <w:rsid w:val="00BB7973"/>
    <w:rsid w:val="00BC3D63"/>
    <w:rsid w:val="00BC7533"/>
    <w:rsid w:val="00BD02C6"/>
    <w:rsid w:val="00BD33D2"/>
    <w:rsid w:val="00BD3D48"/>
    <w:rsid w:val="00BD7433"/>
    <w:rsid w:val="00BD77F7"/>
    <w:rsid w:val="00BE168E"/>
    <w:rsid w:val="00BE559A"/>
    <w:rsid w:val="00BE6BAC"/>
    <w:rsid w:val="00BE7537"/>
    <w:rsid w:val="00BE7784"/>
    <w:rsid w:val="00BE7B6D"/>
    <w:rsid w:val="00BF017C"/>
    <w:rsid w:val="00BF0904"/>
    <w:rsid w:val="00BF12F8"/>
    <w:rsid w:val="00BF564F"/>
    <w:rsid w:val="00C0349D"/>
    <w:rsid w:val="00C0550F"/>
    <w:rsid w:val="00C056C6"/>
    <w:rsid w:val="00C05949"/>
    <w:rsid w:val="00C07F4A"/>
    <w:rsid w:val="00C10DB3"/>
    <w:rsid w:val="00C12F9C"/>
    <w:rsid w:val="00C14A72"/>
    <w:rsid w:val="00C177AC"/>
    <w:rsid w:val="00C21CFA"/>
    <w:rsid w:val="00C22475"/>
    <w:rsid w:val="00C26662"/>
    <w:rsid w:val="00C27DE0"/>
    <w:rsid w:val="00C31BF3"/>
    <w:rsid w:val="00C31E0D"/>
    <w:rsid w:val="00C32304"/>
    <w:rsid w:val="00C32F00"/>
    <w:rsid w:val="00C36ED4"/>
    <w:rsid w:val="00C40E27"/>
    <w:rsid w:val="00C42AA0"/>
    <w:rsid w:val="00C4597D"/>
    <w:rsid w:val="00C50540"/>
    <w:rsid w:val="00C51C65"/>
    <w:rsid w:val="00C52E25"/>
    <w:rsid w:val="00C55E46"/>
    <w:rsid w:val="00C565E7"/>
    <w:rsid w:val="00C56A0F"/>
    <w:rsid w:val="00C56AED"/>
    <w:rsid w:val="00C5781B"/>
    <w:rsid w:val="00C5793C"/>
    <w:rsid w:val="00C62873"/>
    <w:rsid w:val="00C65822"/>
    <w:rsid w:val="00C66D5B"/>
    <w:rsid w:val="00C7101A"/>
    <w:rsid w:val="00C710C8"/>
    <w:rsid w:val="00C71D54"/>
    <w:rsid w:val="00C71F13"/>
    <w:rsid w:val="00C728F5"/>
    <w:rsid w:val="00C72EF0"/>
    <w:rsid w:val="00C73C9E"/>
    <w:rsid w:val="00C7607A"/>
    <w:rsid w:val="00C77A4A"/>
    <w:rsid w:val="00C77DFE"/>
    <w:rsid w:val="00C844CF"/>
    <w:rsid w:val="00C90320"/>
    <w:rsid w:val="00CA0129"/>
    <w:rsid w:val="00CA1A9D"/>
    <w:rsid w:val="00CA67EE"/>
    <w:rsid w:val="00CB0334"/>
    <w:rsid w:val="00CB092B"/>
    <w:rsid w:val="00CB27ED"/>
    <w:rsid w:val="00CB342C"/>
    <w:rsid w:val="00CB3DBD"/>
    <w:rsid w:val="00CB7214"/>
    <w:rsid w:val="00CB7DCF"/>
    <w:rsid w:val="00CC0ECC"/>
    <w:rsid w:val="00CC1B7B"/>
    <w:rsid w:val="00CC2013"/>
    <w:rsid w:val="00CC6692"/>
    <w:rsid w:val="00CC7B0D"/>
    <w:rsid w:val="00CD26AD"/>
    <w:rsid w:val="00CE05F1"/>
    <w:rsid w:val="00CE0ACE"/>
    <w:rsid w:val="00CE1123"/>
    <w:rsid w:val="00CE1209"/>
    <w:rsid w:val="00CE1A3D"/>
    <w:rsid w:val="00CE1DEA"/>
    <w:rsid w:val="00CE26AF"/>
    <w:rsid w:val="00CE2CB5"/>
    <w:rsid w:val="00CE3997"/>
    <w:rsid w:val="00CF2434"/>
    <w:rsid w:val="00CF39E2"/>
    <w:rsid w:val="00CF4E7C"/>
    <w:rsid w:val="00CF724C"/>
    <w:rsid w:val="00D02B78"/>
    <w:rsid w:val="00D03835"/>
    <w:rsid w:val="00D0667D"/>
    <w:rsid w:val="00D10BDE"/>
    <w:rsid w:val="00D10C2E"/>
    <w:rsid w:val="00D12948"/>
    <w:rsid w:val="00D134A3"/>
    <w:rsid w:val="00D17121"/>
    <w:rsid w:val="00D1790D"/>
    <w:rsid w:val="00D2035C"/>
    <w:rsid w:val="00D228BD"/>
    <w:rsid w:val="00D26B8F"/>
    <w:rsid w:val="00D3694F"/>
    <w:rsid w:val="00D37E7B"/>
    <w:rsid w:val="00D43C48"/>
    <w:rsid w:val="00D465ED"/>
    <w:rsid w:val="00D47218"/>
    <w:rsid w:val="00D4749D"/>
    <w:rsid w:val="00D47C41"/>
    <w:rsid w:val="00D5195A"/>
    <w:rsid w:val="00D52A2E"/>
    <w:rsid w:val="00D52AE1"/>
    <w:rsid w:val="00D55CA1"/>
    <w:rsid w:val="00D56183"/>
    <w:rsid w:val="00D5755A"/>
    <w:rsid w:val="00D601C0"/>
    <w:rsid w:val="00D625C9"/>
    <w:rsid w:val="00D632AA"/>
    <w:rsid w:val="00D63C6E"/>
    <w:rsid w:val="00D63EF6"/>
    <w:rsid w:val="00D65A9A"/>
    <w:rsid w:val="00D72C94"/>
    <w:rsid w:val="00D73AF2"/>
    <w:rsid w:val="00D73B9A"/>
    <w:rsid w:val="00D74BC4"/>
    <w:rsid w:val="00D76452"/>
    <w:rsid w:val="00D7679C"/>
    <w:rsid w:val="00D77472"/>
    <w:rsid w:val="00D81D14"/>
    <w:rsid w:val="00D82CE4"/>
    <w:rsid w:val="00D82E94"/>
    <w:rsid w:val="00D8430B"/>
    <w:rsid w:val="00D85EEE"/>
    <w:rsid w:val="00D93C7D"/>
    <w:rsid w:val="00D9405E"/>
    <w:rsid w:val="00D97715"/>
    <w:rsid w:val="00DA1851"/>
    <w:rsid w:val="00DA2170"/>
    <w:rsid w:val="00DA45F2"/>
    <w:rsid w:val="00DA6B13"/>
    <w:rsid w:val="00DA76D6"/>
    <w:rsid w:val="00DB03AD"/>
    <w:rsid w:val="00DB3EC5"/>
    <w:rsid w:val="00DB460D"/>
    <w:rsid w:val="00DB4B93"/>
    <w:rsid w:val="00DB5658"/>
    <w:rsid w:val="00DC0CC2"/>
    <w:rsid w:val="00DC206F"/>
    <w:rsid w:val="00DC5F16"/>
    <w:rsid w:val="00DC65B7"/>
    <w:rsid w:val="00DC75D5"/>
    <w:rsid w:val="00DD0045"/>
    <w:rsid w:val="00DD2995"/>
    <w:rsid w:val="00DD38CB"/>
    <w:rsid w:val="00DD493C"/>
    <w:rsid w:val="00DD76A5"/>
    <w:rsid w:val="00DE0691"/>
    <w:rsid w:val="00DE0BB6"/>
    <w:rsid w:val="00DE743E"/>
    <w:rsid w:val="00DF1F05"/>
    <w:rsid w:val="00DF2A50"/>
    <w:rsid w:val="00DF4DA9"/>
    <w:rsid w:val="00DF73C1"/>
    <w:rsid w:val="00E00611"/>
    <w:rsid w:val="00E01FEA"/>
    <w:rsid w:val="00E0209E"/>
    <w:rsid w:val="00E034C4"/>
    <w:rsid w:val="00E03CD5"/>
    <w:rsid w:val="00E03D18"/>
    <w:rsid w:val="00E03EC0"/>
    <w:rsid w:val="00E05F9A"/>
    <w:rsid w:val="00E07FB0"/>
    <w:rsid w:val="00E11D46"/>
    <w:rsid w:val="00E11D65"/>
    <w:rsid w:val="00E137F7"/>
    <w:rsid w:val="00E13998"/>
    <w:rsid w:val="00E14AC9"/>
    <w:rsid w:val="00E15D70"/>
    <w:rsid w:val="00E20E86"/>
    <w:rsid w:val="00E21627"/>
    <w:rsid w:val="00E22415"/>
    <w:rsid w:val="00E240D4"/>
    <w:rsid w:val="00E32A49"/>
    <w:rsid w:val="00E35C92"/>
    <w:rsid w:val="00E368A8"/>
    <w:rsid w:val="00E37507"/>
    <w:rsid w:val="00E40B1D"/>
    <w:rsid w:val="00E44B4F"/>
    <w:rsid w:val="00E476FB"/>
    <w:rsid w:val="00E50552"/>
    <w:rsid w:val="00E547E5"/>
    <w:rsid w:val="00E55046"/>
    <w:rsid w:val="00E560DE"/>
    <w:rsid w:val="00E5744E"/>
    <w:rsid w:val="00E57CCE"/>
    <w:rsid w:val="00E57DFC"/>
    <w:rsid w:val="00E60875"/>
    <w:rsid w:val="00E66071"/>
    <w:rsid w:val="00E70262"/>
    <w:rsid w:val="00E70CC3"/>
    <w:rsid w:val="00E70E31"/>
    <w:rsid w:val="00E73A19"/>
    <w:rsid w:val="00E76F1B"/>
    <w:rsid w:val="00E802CD"/>
    <w:rsid w:val="00E85161"/>
    <w:rsid w:val="00E858AF"/>
    <w:rsid w:val="00E86854"/>
    <w:rsid w:val="00E903AD"/>
    <w:rsid w:val="00E912C6"/>
    <w:rsid w:val="00E91B34"/>
    <w:rsid w:val="00E92A27"/>
    <w:rsid w:val="00E94363"/>
    <w:rsid w:val="00E95E68"/>
    <w:rsid w:val="00E967CF"/>
    <w:rsid w:val="00E96C3F"/>
    <w:rsid w:val="00E9770E"/>
    <w:rsid w:val="00E97DB8"/>
    <w:rsid w:val="00EA2332"/>
    <w:rsid w:val="00EA70AA"/>
    <w:rsid w:val="00EA731E"/>
    <w:rsid w:val="00EB2B62"/>
    <w:rsid w:val="00EB3971"/>
    <w:rsid w:val="00EB5ADB"/>
    <w:rsid w:val="00EB6673"/>
    <w:rsid w:val="00EC056F"/>
    <w:rsid w:val="00EC05D7"/>
    <w:rsid w:val="00EC313D"/>
    <w:rsid w:val="00EC3CDE"/>
    <w:rsid w:val="00EC5B23"/>
    <w:rsid w:val="00EC5DBB"/>
    <w:rsid w:val="00EC6561"/>
    <w:rsid w:val="00ED2DF4"/>
    <w:rsid w:val="00ED42ED"/>
    <w:rsid w:val="00ED4FC5"/>
    <w:rsid w:val="00ED6B84"/>
    <w:rsid w:val="00EE1DC9"/>
    <w:rsid w:val="00EE2F55"/>
    <w:rsid w:val="00EE6C6A"/>
    <w:rsid w:val="00EE70E7"/>
    <w:rsid w:val="00EF0609"/>
    <w:rsid w:val="00EF063A"/>
    <w:rsid w:val="00EF2E39"/>
    <w:rsid w:val="00EF6065"/>
    <w:rsid w:val="00EF6330"/>
    <w:rsid w:val="00EF6D89"/>
    <w:rsid w:val="00EF7463"/>
    <w:rsid w:val="00F00E73"/>
    <w:rsid w:val="00F02C94"/>
    <w:rsid w:val="00F07C74"/>
    <w:rsid w:val="00F14AB1"/>
    <w:rsid w:val="00F1673D"/>
    <w:rsid w:val="00F175F2"/>
    <w:rsid w:val="00F2073E"/>
    <w:rsid w:val="00F212A0"/>
    <w:rsid w:val="00F23351"/>
    <w:rsid w:val="00F2554E"/>
    <w:rsid w:val="00F31DCE"/>
    <w:rsid w:val="00F326E2"/>
    <w:rsid w:val="00F32B3E"/>
    <w:rsid w:val="00F32C85"/>
    <w:rsid w:val="00F34A21"/>
    <w:rsid w:val="00F352D0"/>
    <w:rsid w:val="00F36D1E"/>
    <w:rsid w:val="00F37A33"/>
    <w:rsid w:val="00F429C4"/>
    <w:rsid w:val="00F44E8F"/>
    <w:rsid w:val="00F45ECE"/>
    <w:rsid w:val="00F4737C"/>
    <w:rsid w:val="00F55031"/>
    <w:rsid w:val="00F561E2"/>
    <w:rsid w:val="00F56BC3"/>
    <w:rsid w:val="00F61B74"/>
    <w:rsid w:val="00F638B4"/>
    <w:rsid w:val="00F63D11"/>
    <w:rsid w:val="00F640CD"/>
    <w:rsid w:val="00F64125"/>
    <w:rsid w:val="00F65303"/>
    <w:rsid w:val="00F66BE3"/>
    <w:rsid w:val="00F70F8A"/>
    <w:rsid w:val="00F75A18"/>
    <w:rsid w:val="00F90E8D"/>
    <w:rsid w:val="00F92BE0"/>
    <w:rsid w:val="00F92E1C"/>
    <w:rsid w:val="00F937BB"/>
    <w:rsid w:val="00F94ADE"/>
    <w:rsid w:val="00F974E9"/>
    <w:rsid w:val="00FA4AA9"/>
    <w:rsid w:val="00FB74DF"/>
    <w:rsid w:val="00FC0982"/>
    <w:rsid w:val="00FC153D"/>
    <w:rsid w:val="00FC5D42"/>
    <w:rsid w:val="00FC5FDE"/>
    <w:rsid w:val="00FC72EB"/>
    <w:rsid w:val="00FC75A6"/>
    <w:rsid w:val="00FD1F88"/>
    <w:rsid w:val="00FD2FF3"/>
    <w:rsid w:val="00FD497F"/>
    <w:rsid w:val="00FD58BD"/>
    <w:rsid w:val="00FD6E6F"/>
    <w:rsid w:val="00FD763C"/>
    <w:rsid w:val="00FD780F"/>
    <w:rsid w:val="00FE2C53"/>
    <w:rsid w:val="00FE4986"/>
    <w:rsid w:val="00FE75D6"/>
    <w:rsid w:val="00FF07BA"/>
    <w:rsid w:val="00FF1845"/>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Comeau</dc:creator>
  <cp:lastModifiedBy>Olivia Comeau</cp:lastModifiedBy>
  <cp:revision>7</cp:revision>
  <dcterms:created xsi:type="dcterms:W3CDTF">2017-06-22T13:20:00Z</dcterms:created>
  <dcterms:modified xsi:type="dcterms:W3CDTF">2017-09-11T14:04:00Z</dcterms:modified>
</cp:coreProperties>
</file>